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93115" w14:textId="77777777" w:rsidR="005154C6" w:rsidRDefault="00A72FCF">
      <w:pPr>
        <w:pStyle w:val="Textbody"/>
        <w:spacing w:before="3"/>
      </w:pPr>
      <w:r>
        <w:rPr>
          <w:noProof/>
        </w:rPr>
        <w:drawing>
          <wp:anchor distT="0" distB="0" distL="114300" distR="114300" simplePos="0" relativeHeight="2" behindDoc="0" locked="0" layoutInCell="1" allowOverlap="1" wp14:anchorId="71FE8376" wp14:editId="4C062E8B">
            <wp:simplePos x="0" y="0"/>
            <wp:positionH relativeFrom="column">
              <wp:posOffset>1032480</wp:posOffset>
            </wp:positionH>
            <wp:positionV relativeFrom="paragraph">
              <wp:posOffset>-1800</wp:posOffset>
            </wp:positionV>
            <wp:extent cx="926999" cy="630720"/>
            <wp:effectExtent l="0" t="0" r="6451" b="0"/>
            <wp:wrapTopAndBottom/>
            <wp:docPr id="173677129" name="images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6999" cy="63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4345AE5" wp14:editId="078FD936">
            <wp:simplePos x="0" y="0"/>
            <wp:positionH relativeFrom="column">
              <wp:posOffset>-18360</wp:posOffset>
            </wp:positionH>
            <wp:positionV relativeFrom="paragraph">
              <wp:posOffset>570240</wp:posOffset>
            </wp:positionV>
            <wp:extent cx="3098160" cy="1045799"/>
            <wp:effectExtent l="0" t="0" r="6990" b="1951"/>
            <wp:wrapTopAndBottom/>
            <wp:docPr id="1240190024" name="image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8160" cy="1045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48CB42D" wp14:editId="14E8E7BC">
            <wp:simplePos x="0" y="0"/>
            <wp:positionH relativeFrom="column">
              <wp:posOffset>3079080</wp:posOffset>
            </wp:positionH>
            <wp:positionV relativeFrom="paragraph">
              <wp:posOffset>579600</wp:posOffset>
            </wp:positionV>
            <wp:extent cx="3051720" cy="1036439"/>
            <wp:effectExtent l="0" t="0" r="0" b="0"/>
            <wp:wrapTopAndBottom/>
            <wp:docPr id="437795515" name="image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51720" cy="1036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3" behindDoc="0" locked="0" layoutInCell="1" allowOverlap="1" wp14:anchorId="460ED26A" wp14:editId="41AB1269">
            <wp:simplePos x="0" y="0"/>
            <wp:positionH relativeFrom="column">
              <wp:posOffset>4389840</wp:posOffset>
            </wp:positionH>
            <wp:positionV relativeFrom="paragraph">
              <wp:posOffset>-1800</wp:posOffset>
            </wp:positionV>
            <wp:extent cx="474840" cy="667440"/>
            <wp:effectExtent l="0" t="0" r="1410" b="0"/>
            <wp:wrapTopAndBottom/>
            <wp:docPr id="1800927545" name="images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4840" cy="66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ECDD79" w14:textId="3F756F59" w:rsidR="005154C6" w:rsidRDefault="00A72FCF">
      <w:pPr>
        <w:pStyle w:val="Textbody"/>
        <w:jc w:val="right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Grendelbruch, le </w:t>
      </w:r>
      <w:r w:rsidR="007063BD">
        <w:rPr>
          <w:spacing w:val="-2"/>
          <w:sz w:val="26"/>
          <w:szCs w:val="26"/>
        </w:rPr>
        <w:t>31</w:t>
      </w:r>
      <w:r>
        <w:rPr>
          <w:spacing w:val="-2"/>
          <w:sz w:val="26"/>
          <w:szCs w:val="26"/>
        </w:rPr>
        <w:t xml:space="preserve"> mai 202</w:t>
      </w:r>
      <w:r w:rsidR="007063BD">
        <w:rPr>
          <w:spacing w:val="-2"/>
          <w:sz w:val="26"/>
          <w:szCs w:val="26"/>
        </w:rPr>
        <w:t>6</w:t>
      </w:r>
    </w:p>
    <w:p w14:paraId="3DF96BE9" w14:textId="77777777" w:rsidR="005154C6" w:rsidRDefault="00A72FCF">
      <w:pPr>
        <w:pStyle w:val="Textbody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Chers parents,</w:t>
      </w:r>
    </w:p>
    <w:p w14:paraId="24AD945A" w14:textId="77777777" w:rsidR="005154C6" w:rsidRDefault="005154C6">
      <w:pPr>
        <w:pStyle w:val="Textbody"/>
        <w:jc w:val="both"/>
        <w:rPr>
          <w:spacing w:val="-2"/>
          <w:sz w:val="26"/>
          <w:szCs w:val="26"/>
        </w:rPr>
      </w:pPr>
    </w:p>
    <w:p w14:paraId="3220F7D8" w14:textId="77777777" w:rsidR="005154C6" w:rsidRDefault="00A72FCF">
      <w:pPr>
        <w:pStyle w:val="Textbody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Il y a environ trois ans, votre enfant a démarré un cheminement chrétien avec les étapes des sacrements de la réconciliation (1er pardon) et de l’eucharistie (1ère communion). </w:t>
      </w:r>
      <w:r>
        <w:rPr>
          <w:spacing w:val="-2"/>
          <w:sz w:val="26"/>
          <w:szCs w:val="26"/>
        </w:rPr>
        <w:t>Certains enfants ont continué de se retrouver avec le groupe des Voyageurs.</w:t>
      </w:r>
    </w:p>
    <w:p w14:paraId="35D0E752" w14:textId="77777777" w:rsidR="005154C6" w:rsidRDefault="005154C6">
      <w:pPr>
        <w:pStyle w:val="Textbody"/>
        <w:jc w:val="both"/>
        <w:rPr>
          <w:spacing w:val="-2"/>
          <w:sz w:val="26"/>
          <w:szCs w:val="26"/>
        </w:rPr>
      </w:pPr>
    </w:p>
    <w:p w14:paraId="2A470411" w14:textId="77777777" w:rsidR="005154C6" w:rsidRDefault="00A72FCF">
      <w:pPr>
        <w:pStyle w:val="Textbody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Aujourd’hui, votre enfant peut continuer son chemin de foi sur lequel lui seront proposés :</w:t>
      </w:r>
    </w:p>
    <w:p w14:paraId="0173BA66" w14:textId="77777777" w:rsidR="005154C6" w:rsidRDefault="005154C6">
      <w:pPr>
        <w:pStyle w:val="Textbody"/>
        <w:jc w:val="both"/>
        <w:rPr>
          <w:spacing w:val="-2"/>
          <w:sz w:val="26"/>
          <w:szCs w:val="26"/>
        </w:rPr>
      </w:pPr>
    </w:p>
    <w:p w14:paraId="4FC293B3" w14:textId="2A90E6AE" w:rsidR="005154C6" w:rsidRDefault="00A72FCF">
      <w:pPr>
        <w:pStyle w:val="Textbody"/>
        <w:numPr>
          <w:ilvl w:val="0"/>
          <w:numId w:val="1"/>
        </w:numPr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La fête de la Profession de Foi en 202</w:t>
      </w:r>
      <w:r w:rsidR="007063BD">
        <w:rPr>
          <w:spacing w:val="-2"/>
          <w:sz w:val="26"/>
          <w:szCs w:val="26"/>
        </w:rPr>
        <w:t>7</w:t>
      </w:r>
    </w:p>
    <w:p w14:paraId="76A92027" w14:textId="3C7B0FD9" w:rsidR="005154C6" w:rsidRDefault="00A72FCF">
      <w:pPr>
        <w:pStyle w:val="Textbody"/>
        <w:numPr>
          <w:ilvl w:val="0"/>
          <w:numId w:val="1"/>
        </w:numPr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Le sacrement de la Confirmation en 202</w:t>
      </w:r>
      <w:r w:rsidR="007063BD">
        <w:rPr>
          <w:spacing w:val="-2"/>
          <w:sz w:val="26"/>
          <w:szCs w:val="26"/>
        </w:rPr>
        <w:t>8</w:t>
      </w:r>
    </w:p>
    <w:p w14:paraId="51437393" w14:textId="77777777" w:rsidR="005154C6" w:rsidRDefault="005154C6">
      <w:pPr>
        <w:pStyle w:val="Textbody"/>
        <w:jc w:val="both"/>
        <w:rPr>
          <w:spacing w:val="-2"/>
          <w:sz w:val="26"/>
          <w:szCs w:val="26"/>
        </w:rPr>
      </w:pPr>
    </w:p>
    <w:p w14:paraId="23B5AE8A" w14:textId="77777777" w:rsidR="005154C6" w:rsidRDefault="00A72FCF">
      <w:pPr>
        <w:pStyle w:val="Textbody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 Toute la communauté se réjouit d’accueillir votre enfant et le soutiendra dans cette démarche.</w:t>
      </w:r>
    </w:p>
    <w:p w14:paraId="0BF59956" w14:textId="77777777" w:rsidR="005154C6" w:rsidRDefault="005154C6">
      <w:pPr>
        <w:pStyle w:val="Textbody"/>
        <w:jc w:val="center"/>
        <w:rPr>
          <w:spacing w:val="-2"/>
          <w:sz w:val="26"/>
          <w:szCs w:val="26"/>
        </w:rPr>
      </w:pPr>
    </w:p>
    <w:p w14:paraId="68082A5E" w14:textId="77777777" w:rsidR="005154C6" w:rsidRDefault="00A72FCF">
      <w:pPr>
        <w:pStyle w:val="Textbody"/>
        <w:jc w:val="center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Nous vous invitons, ainsi que vos jeunes, à une rencontre d’information</w:t>
      </w:r>
    </w:p>
    <w:p w14:paraId="1C4E45D9" w14:textId="1B76EC23" w:rsidR="005154C6" w:rsidRDefault="007063BD">
      <w:pPr>
        <w:pStyle w:val="Textbody"/>
        <w:jc w:val="center"/>
      </w:pPr>
      <w:r>
        <w:rPr>
          <w:color w:val="FF3333"/>
          <w:spacing w:val="-2"/>
          <w:sz w:val="26"/>
          <w:szCs w:val="26"/>
        </w:rPr>
        <w:t>Vendredi</w:t>
      </w:r>
      <w:r w:rsidR="00A72FCF">
        <w:rPr>
          <w:color w:val="FF3333"/>
          <w:spacing w:val="-2"/>
          <w:sz w:val="26"/>
          <w:szCs w:val="26"/>
        </w:rPr>
        <w:t xml:space="preserve"> 3</w:t>
      </w:r>
      <w:r w:rsidR="00A72FCF">
        <w:rPr>
          <w:color w:val="FF3333"/>
          <w:spacing w:val="-2"/>
          <w:sz w:val="26"/>
          <w:szCs w:val="26"/>
        </w:rPr>
        <w:t xml:space="preserve"> jui</w:t>
      </w:r>
      <w:r>
        <w:rPr>
          <w:color w:val="FF3333"/>
          <w:spacing w:val="-2"/>
          <w:sz w:val="26"/>
          <w:szCs w:val="26"/>
        </w:rPr>
        <w:t>llet</w:t>
      </w:r>
      <w:r w:rsidR="00A72FCF">
        <w:rPr>
          <w:color w:val="FF3333"/>
          <w:spacing w:val="-2"/>
          <w:sz w:val="26"/>
          <w:szCs w:val="26"/>
        </w:rPr>
        <w:t xml:space="preserve"> 202</w:t>
      </w:r>
      <w:r>
        <w:rPr>
          <w:color w:val="FF3333"/>
          <w:spacing w:val="-2"/>
          <w:sz w:val="26"/>
          <w:szCs w:val="26"/>
        </w:rPr>
        <w:t>6</w:t>
      </w:r>
      <w:r w:rsidR="00A72FCF">
        <w:rPr>
          <w:color w:val="FF3333"/>
          <w:spacing w:val="-2"/>
          <w:sz w:val="26"/>
          <w:szCs w:val="26"/>
        </w:rPr>
        <w:t xml:space="preserve"> de 19h à 21h30 au couvent du Bischenberg.</w:t>
      </w:r>
    </w:p>
    <w:p w14:paraId="01DA4651" w14:textId="68968B82" w:rsidR="005154C6" w:rsidRDefault="00A72FCF">
      <w:pPr>
        <w:pStyle w:val="Textbody"/>
        <w:jc w:val="center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Nous vous proposerons un moment de convivialité autour d’un </w:t>
      </w:r>
      <w:r w:rsidR="007063BD">
        <w:rPr>
          <w:spacing w:val="-2"/>
          <w:sz w:val="26"/>
          <w:szCs w:val="26"/>
        </w:rPr>
        <w:t>repas partagé.</w:t>
      </w:r>
    </w:p>
    <w:p w14:paraId="2DC8328C" w14:textId="77777777" w:rsidR="005154C6" w:rsidRDefault="005154C6">
      <w:pPr>
        <w:pStyle w:val="Textbody"/>
        <w:jc w:val="center"/>
        <w:rPr>
          <w:spacing w:val="-2"/>
          <w:sz w:val="26"/>
          <w:szCs w:val="26"/>
        </w:rPr>
      </w:pPr>
    </w:p>
    <w:p w14:paraId="7447E346" w14:textId="77777777" w:rsidR="005154C6" w:rsidRDefault="00A72FCF">
      <w:pPr>
        <w:pStyle w:val="Textbody"/>
        <w:jc w:val="both"/>
      </w:pPr>
      <w:r>
        <w:rPr>
          <w:spacing w:val="-2"/>
          <w:sz w:val="26"/>
          <w:szCs w:val="26"/>
        </w:rPr>
        <w:t xml:space="preserve">Pour nous permettre de gérer au mieux l'organisation, merci de nous faire savoir votre présence par retour de mail avant le 15 juin : </w:t>
      </w:r>
      <w:hyperlink r:id="rId11" w:history="1">
        <w:r>
          <w:rPr>
            <w:spacing w:val="-2"/>
            <w:sz w:val="26"/>
            <w:szCs w:val="26"/>
          </w:rPr>
          <w:t>clemencepastoraledesjeunes@gmail.com</w:t>
        </w:r>
      </w:hyperlink>
    </w:p>
    <w:p w14:paraId="33733F30" w14:textId="77777777" w:rsidR="005154C6" w:rsidRDefault="005154C6">
      <w:pPr>
        <w:pStyle w:val="Textbody"/>
        <w:jc w:val="both"/>
        <w:rPr>
          <w:spacing w:val="-2"/>
          <w:sz w:val="26"/>
          <w:szCs w:val="26"/>
        </w:rPr>
      </w:pPr>
    </w:p>
    <w:p w14:paraId="674BF2EC" w14:textId="4233E43D" w:rsidR="005154C6" w:rsidRDefault="00A72FCF">
      <w:pPr>
        <w:pStyle w:val="Textbody"/>
        <w:jc w:val="both"/>
      </w:pPr>
      <w:r>
        <w:rPr>
          <w:spacing w:val="-2"/>
          <w:sz w:val="26"/>
          <w:szCs w:val="26"/>
        </w:rPr>
        <w:t xml:space="preserve">Vous pourrez nous remettre la fiche d’inscription ci-jointe, avec </w:t>
      </w:r>
      <w:r w:rsidR="002A4BAE">
        <w:rPr>
          <w:spacing w:val="-2"/>
          <w:sz w:val="26"/>
          <w:szCs w:val="26"/>
        </w:rPr>
        <w:t>un certificat</w:t>
      </w:r>
      <w:r>
        <w:rPr>
          <w:spacing w:val="-2"/>
          <w:sz w:val="26"/>
          <w:szCs w:val="26"/>
        </w:rPr>
        <w:t xml:space="preserve"> de baptême</w:t>
      </w:r>
      <w:r w:rsidR="002A4BAE">
        <w:rPr>
          <w:spacing w:val="-2"/>
          <w:sz w:val="26"/>
          <w:szCs w:val="26"/>
        </w:rPr>
        <w:t xml:space="preserve"> à demander au presbytère où a été baptisé votre enfant</w:t>
      </w:r>
      <w:r>
        <w:rPr>
          <w:spacing w:val="-2"/>
          <w:sz w:val="26"/>
          <w:szCs w:val="26"/>
        </w:rPr>
        <w:t>. Vous pouvez aussi les déposer avant le 1</w:t>
      </w:r>
      <w:r w:rsidR="002A4BAE">
        <w:rPr>
          <w:spacing w:val="-2"/>
          <w:sz w:val="26"/>
          <w:szCs w:val="26"/>
        </w:rPr>
        <w:t>5</w:t>
      </w:r>
      <w:r>
        <w:rPr>
          <w:spacing w:val="-2"/>
          <w:sz w:val="26"/>
          <w:szCs w:val="26"/>
        </w:rPr>
        <w:t xml:space="preserve"> </w:t>
      </w:r>
      <w:r w:rsidR="002A4BAE">
        <w:rPr>
          <w:spacing w:val="-2"/>
          <w:sz w:val="26"/>
          <w:szCs w:val="26"/>
        </w:rPr>
        <w:t>août au</w:t>
      </w:r>
      <w:r>
        <w:rPr>
          <w:spacing w:val="-2"/>
          <w:sz w:val="26"/>
          <w:szCs w:val="26"/>
        </w:rPr>
        <w:t xml:space="preserve"> presbytère de Rosheim, 12 rue de l’église, ou d'Ottrott, 3, place de l'église, ou encore les envoyer par mail : </w:t>
      </w:r>
      <w:hyperlink r:id="rId12" w:history="1">
        <w:r>
          <w:rPr>
            <w:spacing w:val="-2"/>
            <w:sz w:val="26"/>
            <w:szCs w:val="26"/>
          </w:rPr>
          <w:t>clemencepastoraledesjeunes@gmail.com</w:t>
        </w:r>
      </w:hyperlink>
      <w:r>
        <w:rPr>
          <w:spacing w:val="-2"/>
          <w:sz w:val="26"/>
          <w:szCs w:val="26"/>
        </w:rPr>
        <w:t xml:space="preserve"> au cas où vous ne pouvez pas être avec nous le 3</w:t>
      </w:r>
      <w:r>
        <w:rPr>
          <w:spacing w:val="-2"/>
          <w:sz w:val="26"/>
          <w:szCs w:val="26"/>
        </w:rPr>
        <w:t xml:space="preserve"> jui</w:t>
      </w:r>
      <w:r w:rsidR="007063BD">
        <w:rPr>
          <w:spacing w:val="-2"/>
          <w:sz w:val="26"/>
          <w:szCs w:val="26"/>
        </w:rPr>
        <w:t>llet</w:t>
      </w:r>
      <w:r>
        <w:rPr>
          <w:spacing w:val="-2"/>
          <w:sz w:val="26"/>
          <w:szCs w:val="26"/>
        </w:rPr>
        <w:t>.</w:t>
      </w:r>
    </w:p>
    <w:p w14:paraId="67B32372" w14:textId="77777777" w:rsidR="005154C6" w:rsidRDefault="005154C6">
      <w:pPr>
        <w:pStyle w:val="Textbody"/>
        <w:jc w:val="both"/>
        <w:rPr>
          <w:spacing w:val="-2"/>
          <w:sz w:val="26"/>
          <w:szCs w:val="26"/>
        </w:rPr>
      </w:pPr>
    </w:p>
    <w:p w14:paraId="5E63B2D7" w14:textId="77777777" w:rsidR="005154C6" w:rsidRDefault="00A72FCF">
      <w:pPr>
        <w:pStyle w:val="Textbody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Nous restons à votre entière disposition pour répondre à toute question et vous redisons notre joie d’accueillir et d’accompagner votre enfant mais aussi sa famille.</w:t>
      </w:r>
    </w:p>
    <w:p w14:paraId="31D0C78F" w14:textId="77777777" w:rsidR="005154C6" w:rsidRDefault="005154C6">
      <w:pPr>
        <w:pStyle w:val="Textbody"/>
        <w:jc w:val="both"/>
        <w:rPr>
          <w:spacing w:val="-2"/>
          <w:sz w:val="26"/>
          <w:szCs w:val="26"/>
        </w:rPr>
      </w:pPr>
    </w:p>
    <w:p w14:paraId="3184908B" w14:textId="77777777" w:rsidR="005154C6" w:rsidRDefault="00A72FCF">
      <w:pPr>
        <w:pStyle w:val="Textbody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Bien fraternellement,</w:t>
      </w:r>
    </w:p>
    <w:p w14:paraId="45A9E4EF" w14:textId="77777777" w:rsidR="005154C6" w:rsidRDefault="00A72FCF">
      <w:pPr>
        <w:pStyle w:val="Textbody"/>
        <w:jc w:val="right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Père Raoul et Père Dalmer, curés</w:t>
      </w:r>
    </w:p>
    <w:p w14:paraId="21C086C2" w14:textId="77777777" w:rsidR="005154C6" w:rsidRDefault="00A72FCF">
      <w:pPr>
        <w:pStyle w:val="Textbody"/>
        <w:jc w:val="right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Clémence, coopératrice en pastorale</w:t>
      </w:r>
    </w:p>
    <w:sectPr w:rsidR="005154C6">
      <w:type w:val="continuous"/>
      <w:pgSz w:w="11906" w:h="16838"/>
      <w:pgMar w:top="1134" w:right="1134" w:bottom="1134" w:left="1134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EBDB2" w14:textId="77777777" w:rsidR="00A72FCF" w:rsidRDefault="00A72FCF">
      <w:r>
        <w:separator/>
      </w:r>
    </w:p>
  </w:endnote>
  <w:endnote w:type="continuationSeparator" w:id="0">
    <w:p w14:paraId="12BB9F36" w14:textId="77777777" w:rsidR="00A72FCF" w:rsidRDefault="00A72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Segoe UI Symbol"/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D0CA9" w14:textId="77777777" w:rsidR="00A72FCF" w:rsidRDefault="00A72FCF">
      <w:r>
        <w:rPr>
          <w:color w:val="000000"/>
        </w:rPr>
        <w:separator/>
      </w:r>
    </w:p>
  </w:footnote>
  <w:footnote w:type="continuationSeparator" w:id="0">
    <w:p w14:paraId="59AF8925" w14:textId="77777777" w:rsidR="00A72FCF" w:rsidRDefault="00A72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47406"/>
    <w:multiLevelType w:val="multilevel"/>
    <w:tmpl w:val="D97E5018"/>
    <w:lvl w:ilvl="0">
      <w:numFmt w:val="bullet"/>
      <w:lvlText w:val="✔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355040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154C6"/>
    <w:rsid w:val="002A4BAE"/>
    <w:rsid w:val="005154C6"/>
    <w:rsid w:val="007063BD"/>
    <w:rsid w:val="00A72FCF"/>
    <w:rsid w:val="00D9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B6643"/>
  <w15:docId w15:val="{9A503460-5907-4C83-AB84-7DEACFC20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Calibri" w:cs="Calibri"/>
      <w:lang w:val="fr-F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</w:style>
  <w:style w:type="paragraph" w:styleId="Liste">
    <w:name w:val="List"/>
    <w:basedOn w:val="Textbody"/>
    <w:rPr>
      <w:rFonts w:cs="Lucida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itre">
    <w:name w:val="Title"/>
    <w:basedOn w:val="Standard"/>
    <w:next w:val="Sous-titre"/>
    <w:uiPriority w:val="10"/>
    <w:qFormat/>
    <w:pPr>
      <w:ind w:right="119"/>
      <w:jc w:val="center"/>
    </w:pPr>
    <w:rPr>
      <w:b/>
      <w:bCs/>
      <w:sz w:val="28"/>
      <w:szCs w:val="28"/>
    </w:rPr>
  </w:style>
  <w:style w:type="paragraph" w:styleId="Sous-titre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Paragraphedeliste">
    <w:name w:val="List Paragraph"/>
    <w:basedOn w:val="Standard"/>
  </w:style>
  <w:style w:type="paragraph" w:customStyle="1" w:styleId="TableParagraph">
    <w:name w:val="Table Paragraph"/>
    <w:basedOn w:val="Standard"/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lemencepastoraledesjeun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lemencepastoraledesjeunes@gmail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Fiche-inscription-PF-2024-CF-2025.docx</dc:title>
  <dc:creator>Clémence Prillard</dc:creator>
  <cp:lastModifiedBy>Clémence Prillard</cp:lastModifiedBy>
  <cp:revision>2</cp:revision>
  <dcterms:created xsi:type="dcterms:W3CDTF">2026-06-01T08:51:00Z</dcterms:created>
  <dcterms:modified xsi:type="dcterms:W3CDTF">2026-06-01T08:51:00Z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